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E9" w:rsidRDefault="004476E9" w:rsidP="004476E9">
      <w:pPr>
        <w:jc w:val="both"/>
        <w:rPr>
          <w:sz w:val="24"/>
          <w:szCs w:val="24"/>
        </w:rPr>
      </w:pPr>
    </w:p>
    <w:p w:rsidR="004476E9" w:rsidRDefault="004476E9" w:rsidP="004476E9">
      <w:pPr>
        <w:jc w:val="center"/>
        <w:rPr>
          <w:b/>
          <w:sz w:val="24"/>
          <w:szCs w:val="24"/>
          <w:u w:val="single"/>
          <w:lang w:val="en-US"/>
        </w:rPr>
      </w:pPr>
    </w:p>
    <w:p w:rsidR="004476E9" w:rsidRPr="00DE5379" w:rsidRDefault="004476E9" w:rsidP="004476E9">
      <w:pPr>
        <w:jc w:val="center"/>
        <w:rPr>
          <w:b/>
          <w:sz w:val="24"/>
          <w:szCs w:val="24"/>
          <w:u w:val="single"/>
        </w:rPr>
      </w:pPr>
      <w:r w:rsidRPr="00DE5379">
        <w:rPr>
          <w:b/>
          <w:sz w:val="24"/>
          <w:szCs w:val="24"/>
          <w:u w:val="single"/>
        </w:rPr>
        <w:t>ΔΕΛΤΙΟ ΤΥΠΟΥ</w:t>
      </w:r>
      <w:r w:rsidRPr="000C01DD">
        <w:rPr>
          <w:sz w:val="24"/>
          <w:szCs w:val="24"/>
        </w:rPr>
        <w:t xml:space="preserve"> </w:t>
      </w:r>
    </w:p>
    <w:p w:rsidR="004476E9" w:rsidRPr="00DE5379" w:rsidRDefault="004476E9" w:rsidP="004476E9">
      <w:pPr>
        <w:jc w:val="center"/>
        <w:rPr>
          <w:sz w:val="24"/>
          <w:szCs w:val="24"/>
        </w:rPr>
      </w:pPr>
    </w:p>
    <w:p w:rsidR="004476E9" w:rsidRPr="00DE5379" w:rsidRDefault="004476E9" w:rsidP="004476E9">
      <w:pPr>
        <w:jc w:val="right"/>
        <w:rPr>
          <w:sz w:val="24"/>
          <w:szCs w:val="24"/>
        </w:rPr>
      </w:pPr>
      <w:r w:rsidRPr="00DE5379">
        <w:rPr>
          <w:b/>
          <w:sz w:val="24"/>
          <w:szCs w:val="24"/>
        </w:rPr>
        <w:t xml:space="preserve">Αθήνα, </w:t>
      </w:r>
      <w:r>
        <w:rPr>
          <w:sz w:val="24"/>
          <w:szCs w:val="24"/>
        </w:rPr>
        <w:t>1 Ιουνίου 2018</w:t>
      </w:r>
    </w:p>
    <w:p w:rsidR="004476E9" w:rsidRDefault="004476E9" w:rsidP="004476E9">
      <w:pPr>
        <w:jc w:val="center"/>
        <w:rPr>
          <w:b/>
          <w:sz w:val="24"/>
          <w:szCs w:val="24"/>
        </w:rPr>
      </w:pPr>
    </w:p>
    <w:p w:rsidR="004476E9" w:rsidRPr="00212254" w:rsidRDefault="004476E9" w:rsidP="004476E9">
      <w:pPr>
        <w:jc w:val="center"/>
        <w:rPr>
          <w:b/>
          <w:sz w:val="24"/>
          <w:szCs w:val="24"/>
        </w:rPr>
      </w:pPr>
      <w:r w:rsidRPr="00212254">
        <w:rPr>
          <w:b/>
          <w:sz w:val="24"/>
          <w:szCs w:val="24"/>
        </w:rPr>
        <w:t xml:space="preserve">   </w:t>
      </w:r>
    </w:p>
    <w:p w:rsidR="00543AD1" w:rsidRDefault="004476E9" w:rsidP="004476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ΕΓΚΡΙΣΗ ΠΡΟΤΑΣΗΣ ΓΙΑ ΤΟ ΕΡΓΟ ΤΗΣ Α</w:t>
      </w:r>
      <w:r w:rsidR="00543AD1">
        <w:rPr>
          <w:b/>
          <w:sz w:val="24"/>
          <w:szCs w:val="24"/>
        </w:rPr>
        <w:t>ΝΑΒΑΘΜΙΣΗΣ ΚΑΙ ΔΙΑΜΟΡΦΩΣΗΣ ΚΟΙΝΟ</w:t>
      </w:r>
      <w:r>
        <w:rPr>
          <w:b/>
          <w:sz w:val="24"/>
          <w:szCs w:val="24"/>
        </w:rPr>
        <w:t xml:space="preserve">ΧΡΗΣΤΩΝ ΧΩΡΩΝ </w:t>
      </w:r>
    </w:p>
    <w:p w:rsidR="004476E9" w:rsidRPr="009D556F" w:rsidRDefault="004476E9" w:rsidP="004476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ΤΟΥ ΔΗΜΟΥ ΔΥΤΙΚΗΣ ΑΧΑΪΑΣ</w:t>
      </w:r>
      <w:r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:rsidR="004476E9" w:rsidRDefault="004476E9" w:rsidP="004476E9">
      <w:pPr>
        <w:jc w:val="center"/>
        <w:rPr>
          <w:b/>
          <w:sz w:val="24"/>
          <w:szCs w:val="24"/>
        </w:rPr>
      </w:pPr>
    </w:p>
    <w:p w:rsidR="004476E9" w:rsidRDefault="004476E9" w:rsidP="0092278A">
      <w:pPr>
        <w:pStyle w:val="Web"/>
        <w:spacing w:beforeLines="120" w:before="288" w:beforeAutospacing="0" w:afterLines="120" w:after="288" w:afterAutospacing="0" w:line="276" w:lineRule="auto"/>
        <w:jc w:val="both"/>
        <w:rPr>
          <w:rFonts w:cs="Tahoma"/>
          <w:bCs/>
        </w:rPr>
      </w:pPr>
      <w:r>
        <w:rPr>
          <w:rFonts w:cs="Tahoma"/>
          <w:bCs/>
        </w:rPr>
        <w:t xml:space="preserve">Το Πράσινο Ταμείο ενέκρινε την πρόταση του </w:t>
      </w:r>
      <w:r w:rsidRPr="00DD3AF7">
        <w:rPr>
          <w:rFonts w:cs="Tahoma"/>
          <w:bCs/>
        </w:rPr>
        <w:t xml:space="preserve">Δήμου Δυτικής Αχαΐας </w:t>
      </w:r>
      <w:r>
        <w:rPr>
          <w:rFonts w:cs="Tahoma"/>
          <w:bCs/>
        </w:rPr>
        <w:t xml:space="preserve">για τη χρηματοδότηση του έργου </w:t>
      </w:r>
      <w:r w:rsidRPr="009D556F">
        <w:rPr>
          <w:rFonts w:cs="Tahoma"/>
          <w:b/>
          <w:bCs/>
        </w:rPr>
        <w:t>«</w:t>
      </w:r>
      <w:r>
        <w:rPr>
          <w:rFonts w:cs="Tahoma"/>
          <w:b/>
          <w:bCs/>
        </w:rPr>
        <w:t>Αναβάθμιση</w:t>
      </w:r>
      <w:r w:rsidR="0092278A">
        <w:rPr>
          <w:rFonts w:cs="Tahoma"/>
          <w:b/>
          <w:bCs/>
        </w:rPr>
        <w:t xml:space="preserve"> και Διαμόρφωση</w:t>
      </w:r>
      <w:r w:rsidRPr="009D556F">
        <w:rPr>
          <w:rFonts w:cs="Tahoma"/>
          <w:b/>
          <w:bCs/>
        </w:rPr>
        <w:t xml:space="preserve"> Κοινόχρηστων χώρων του Δήμου Δυτικής Αχαΐας»</w:t>
      </w:r>
      <w:r>
        <w:rPr>
          <w:rFonts w:cs="Tahoma"/>
          <w:bCs/>
        </w:rPr>
        <w:t xml:space="preserve"> </w:t>
      </w:r>
      <w:r w:rsidR="0092278A">
        <w:rPr>
          <w:rFonts w:cs="Tahoma"/>
          <w:bCs/>
        </w:rPr>
        <w:t xml:space="preserve">με </w:t>
      </w:r>
      <w:r>
        <w:rPr>
          <w:rFonts w:cs="Tahoma"/>
          <w:bCs/>
        </w:rPr>
        <w:t xml:space="preserve">προϋπολογισμό </w:t>
      </w:r>
      <w:r w:rsidRPr="009D556F">
        <w:rPr>
          <w:rFonts w:cs="Tahoma"/>
          <w:b/>
          <w:bCs/>
        </w:rPr>
        <w:t>279.997,48 ευρώ</w:t>
      </w:r>
      <w:r w:rsidRPr="009D556F">
        <w:rPr>
          <w:rFonts w:cs="Tahoma"/>
          <w:bCs/>
        </w:rPr>
        <w:t>.</w:t>
      </w:r>
      <w:r>
        <w:rPr>
          <w:rFonts w:cs="Tahoma"/>
          <w:bCs/>
        </w:rPr>
        <w:t xml:space="preserve"> </w:t>
      </w:r>
    </w:p>
    <w:p w:rsidR="00E3188C" w:rsidRDefault="004476E9" w:rsidP="00CB2D2B">
      <w:pPr>
        <w:pStyle w:val="Web"/>
        <w:spacing w:beforeLines="120" w:before="288" w:beforeAutospacing="0" w:afterLines="120" w:after="288" w:afterAutospacing="0" w:line="276" w:lineRule="auto"/>
        <w:jc w:val="both"/>
        <w:rPr>
          <w:rFonts w:cs="Tahoma"/>
          <w:bCs/>
        </w:rPr>
      </w:pPr>
      <w:r>
        <w:rPr>
          <w:rFonts w:cs="Tahoma"/>
          <w:bCs/>
        </w:rPr>
        <w:t>Το έργο εντάσσεται σε μια ενιαία στρατηγική της Δημοτικής Αρχής γ</w:t>
      </w:r>
      <w:r w:rsidR="00966E41">
        <w:rPr>
          <w:rFonts w:cs="Tahoma"/>
          <w:bCs/>
        </w:rPr>
        <w:t>ια τη</w:t>
      </w:r>
      <w:r>
        <w:rPr>
          <w:rFonts w:cs="Tahoma"/>
          <w:bCs/>
        </w:rPr>
        <w:t xml:space="preserve"> συνολική αναβάθμιση της Π</w:t>
      </w:r>
      <w:r>
        <w:rPr>
          <w:rFonts w:cs="Tahoma"/>
          <w:bCs/>
        </w:rPr>
        <w:t xml:space="preserve">οιότητας </w:t>
      </w:r>
      <w:r>
        <w:rPr>
          <w:rFonts w:cs="Tahoma"/>
          <w:bCs/>
        </w:rPr>
        <w:t>Ζ</w:t>
      </w:r>
      <w:r>
        <w:rPr>
          <w:rFonts w:cs="Tahoma"/>
          <w:bCs/>
        </w:rPr>
        <w:t xml:space="preserve">ωής των πολιτών του Δήμου. </w:t>
      </w:r>
    </w:p>
    <w:p w:rsidR="004476E9" w:rsidRPr="00DD3AF7" w:rsidRDefault="004476E9" w:rsidP="00CB2D2B">
      <w:pPr>
        <w:pStyle w:val="Web"/>
        <w:spacing w:beforeLines="120" w:before="288" w:beforeAutospacing="0" w:afterLines="120" w:after="288" w:afterAutospacing="0" w:line="276" w:lineRule="auto"/>
        <w:jc w:val="both"/>
        <w:rPr>
          <w:rFonts w:cs="Tahoma"/>
          <w:bCs/>
        </w:rPr>
      </w:pPr>
      <w:r>
        <w:rPr>
          <w:rFonts w:cs="Tahoma"/>
          <w:bCs/>
        </w:rPr>
        <w:t xml:space="preserve">Η συνολική επιφάνεια ανάπλασης ξεπερνά τα </w:t>
      </w:r>
      <w:r w:rsidRPr="001D04D1">
        <w:rPr>
          <w:rFonts w:cs="Tahoma"/>
          <w:b/>
          <w:bCs/>
        </w:rPr>
        <w:t xml:space="preserve">6.500 </w:t>
      </w:r>
      <w:proofErr w:type="spellStart"/>
      <w:r w:rsidRPr="001D04D1">
        <w:rPr>
          <w:rFonts w:cs="Tahoma"/>
          <w:b/>
          <w:bCs/>
        </w:rPr>
        <w:t>τ.μ</w:t>
      </w:r>
      <w:proofErr w:type="spellEnd"/>
      <w:r w:rsidRPr="001D04D1">
        <w:rPr>
          <w:rFonts w:cs="Tahoma"/>
          <w:b/>
          <w:bCs/>
        </w:rPr>
        <w:t>.</w:t>
      </w:r>
      <w:r>
        <w:rPr>
          <w:rFonts w:cs="Tahoma"/>
          <w:bCs/>
        </w:rPr>
        <w:t xml:space="preserve"> και τα σημεία παρέμβασης βρίσκονται στις παρακάτω θέσεις</w:t>
      </w:r>
      <w:r w:rsidRPr="00DD3AF7">
        <w:rPr>
          <w:rFonts w:cs="Tahoma"/>
          <w:bCs/>
        </w:rPr>
        <w:t xml:space="preserve">: </w:t>
      </w:r>
    </w:p>
    <w:p w:rsidR="004476E9" w:rsidRPr="00E3188C" w:rsidRDefault="004476E9" w:rsidP="00CB2D2B">
      <w:pPr>
        <w:pStyle w:val="Web"/>
        <w:numPr>
          <w:ilvl w:val="0"/>
          <w:numId w:val="2"/>
        </w:numPr>
        <w:spacing w:before="120" w:beforeAutospacing="0" w:after="120" w:afterAutospacing="0" w:line="276" w:lineRule="auto"/>
        <w:ind w:left="714" w:hanging="357"/>
        <w:jc w:val="both"/>
        <w:rPr>
          <w:bCs/>
        </w:rPr>
      </w:pPr>
      <w:r w:rsidRPr="00E3188C">
        <w:rPr>
          <w:bCs/>
        </w:rPr>
        <w:t xml:space="preserve">Κάτω </w:t>
      </w:r>
      <w:r w:rsidR="00966E41" w:rsidRPr="00E3188C">
        <w:rPr>
          <w:bCs/>
        </w:rPr>
        <w:t>Αχαΐα</w:t>
      </w:r>
      <w:r w:rsidRPr="00E3188C">
        <w:rPr>
          <w:bCs/>
          <w:lang w:val="en-US"/>
        </w:rPr>
        <w:t xml:space="preserve">: </w:t>
      </w:r>
      <w:r w:rsidRPr="00E3188C">
        <w:rPr>
          <w:bCs/>
        </w:rPr>
        <w:t xml:space="preserve">Θέση </w:t>
      </w:r>
      <w:proofErr w:type="spellStart"/>
      <w:r w:rsidRPr="00E3188C">
        <w:rPr>
          <w:bCs/>
        </w:rPr>
        <w:t>Ραστή</w:t>
      </w:r>
      <w:proofErr w:type="spellEnd"/>
      <w:r w:rsidRPr="00E3188C">
        <w:rPr>
          <w:bCs/>
        </w:rPr>
        <w:t xml:space="preserve"> </w:t>
      </w:r>
    </w:p>
    <w:p w:rsidR="004476E9" w:rsidRPr="00E3188C" w:rsidRDefault="004476E9" w:rsidP="00CB2D2B">
      <w:pPr>
        <w:numPr>
          <w:ilvl w:val="0"/>
          <w:numId w:val="2"/>
        </w:numPr>
        <w:spacing w:before="120" w:after="120" w:line="276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E3188C">
        <w:rPr>
          <w:rFonts w:ascii="Times New Roman" w:hAnsi="Times New Roman"/>
          <w:bCs/>
          <w:sz w:val="24"/>
          <w:szCs w:val="24"/>
        </w:rPr>
        <w:t xml:space="preserve">Κάτω </w:t>
      </w:r>
      <w:r w:rsidR="00966E41" w:rsidRPr="00E3188C">
        <w:rPr>
          <w:rFonts w:ascii="Times New Roman" w:hAnsi="Times New Roman"/>
          <w:bCs/>
          <w:sz w:val="24"/>
          <w:szCs w:val="24"/>
        </w:rPr>
        <w:t>Αχαΐα</w:t>
      </w:r>
      <w:bookmarkStart w:id="0" w:name="_GoBack"/>
      <w:bookmarkEnd w:id="0"/>
      <w:r w:rsidRPr="00E3188C">
        <w:rPr>
          <w:rFonts w:ascii="Times New Roman" w:hAnsi="Times New Roman"/>
          <w:bCs/>
          <w:sz w:val="24"/>
          <w:szCs w:val="24"/>
        </w:rPr>
        <w:t xml:space="preserve">: Θέση </w:t>
      </w:r>
      <w:proofErr w:type="spellStart"/>
      <w:r w:rsidRPr="00E3188C">
        <w:rPr>
          <w:rFonts w:ascii="Times New Roman" w:hAnsi="Times New Roman"/>
          <w:bCs/>
          <w:sz w:val="24"/>
          <w:szCs w:val="24"/>
        </w:rPr>
        <w:t>Παλιόμυλος</w:t>
      </w:r>
      <w:proofErr w:type="spellEnd"/>
    </w:p>
    <w:p w:rsidR="004476E9" w:rsidRDefault="004476E9" w:rsidP="00CB2D2B">
      <w:pPr>
        <w:pStyle w:val="Web"/>
        <w:numPr>
          <w:ilvl w:val="0"/>
          <w:numId w:val="2"/>
        </w:numPr>
        <w:spacing w:before="120" w:beforeAutospacing="0" w:after="120" w:afterAutospacing="0" w:line="276" w:lineRule="auto"/>
        <w:ind w:left="714" w:hanging="357"/>
        <w:jc w:val="both"/>
        <w:rPr>
          <w:rFonts w:cs="Tahoma"/>
          <w:bCs/>
        </w:rPr>
      </w:pPr>
      <w:r w:rsidRPr="00E3188C">
        <w:rPr>
          <w:bCs/>
        </w:rPr>
        <w:t xml:space="preserve">Τοπική Κοινότητα </w:t>
      </w:r>
      <w:proofErr w:type="spellStart"/>
      <w:r w:rsidRPr="00E3188C">
        <w:rPr>
          <w:bCs/>
        </w:rPr>
        <w:t>Λιμνοχωρίου</w:t>
      </w:r>
      <w:proofErr w:type="spellEnd"/>
      <w:r w:rsidRPr="00DD3AF7">
        <w:rPr>
          <w:rFonts w:cs="Tahoma"/>
          <w:bCs/>
        </w:rPr>
        <w:t xml:space="preserve">: </w:t>
      </w:r>
      <w:r>
        <w:rPr>
          <w:rFonts w:cs="Tahoma"/>
          <w:bCs/>
        </w:rPr>
        <w:t xml:space="preserve">Οικισμός Καλαμάκι </w:t>
      </w:r>
    </w:p>
    <w:p w:rsidR="004476E9" w:rsidRDefault="004476E9" w:rsidP="00CB2D2B">
      <w:pPr>
        <w:pStyle w:val="Web"/>
        <w:numPr>
          <w:ilvl w:val="0"/>
          <w:numId w:val="2"/>
        </w:numPr>
        <w:spacing w:before="120" w:beforeAutospacing="0" w:after="120" w:afterAutospacing="0" w:line="276" w:lineRule="auto"/>
        <w:ind w:left="714" w:hanging="357"/>
        <w:jc w:val="both"/>
        <w:rPr>
          <w:rFonts w:cs="Tahoma"/>
          <w:bCs/>
        </w:rPr>
      </w:pPr>
      <w:r>
        <w:rPr>
          <w:rFonts w:cs="Tahoma"/>
          <w:bCs/>
        </w:rPr>
        <w:t xml:space="preserve">Τοπική Κοινότητα </w:t>
      </w:r>
      <w:proofErr w:type="spellStart"/>
      <w:r>
        <w:rPr>
          <w:rFonts w:cs="Tahoma"/>
          <w:bCs/>
        </w:rPr>
        <w:t>Λιμνοχωρίου</w:t>
      </w:r>
      <w:proofErr w:type="spellEnd"/>
      <w:r w:rsidRPr="00DD3AF7">
        <w:rPr>
          <w:rFonts w:cs="Tahoma"/>
          <w:bCs/>
        </w:rPr>
        <w:t xml:space="preserve">: </w:t>
      </w:r>
      <w:r>
        <w:rPr>
          <w:rFonts w:cs="Tahoma"/>
          <w:bCs/>
        </w:rPr>
        <w:t xml:space="preserve">Οικισμός Κάτω </w:t>
      </w:r>
      <w:proofErr w:type="spellStart"/>
      <w:r>
        <w:rPr>
          <w:rFonts w:cs="Tahoma"/>
          <w:bCs/>
        </w:rPr>
        <w:t>Λιμνοχώρι</w:t>
      </w:r>
      <w:proofErr w:type="spellEnd"/>
    </w:p>
    <w:p w:rsidR="004476E9" w:rsidRDefault="004476E9" w:rsidP="00CB2D2B">
      <w:pPr>
        <w:pStyle w:val="Web"/>
        <w:numPr>
          <w:ilvl w:val="0"/>
          <w:numId w:val="2"/>
        </w:numPr>
        <w:spacing w:before="120" w:beforeAutospacing="0" w:after="120" w:afterAutospacing="0" w:line="276" w:lineRule="auto"/>
        <w:ind w:left="714" w:hanging="357"/>
        <w:jc w:val="both"/>
        <w:rPr>
          <w:rFonts w:cs="Tahoma"/>
          <w:bCs/>
        </w:rPr>
      </w:pPr>
      <w:r>
        <w:rPr>
          <w:rFonts w:cs="Tahoma"/>
          <w:bCs/>
        </w:rPr>
        <w:t xml:space="preserve">Τοπική Κοινότητα </w:t>
      </w:r>
      <w:proofErr w:type="spellStart"/>
      <w:r>
        <w:rPr>
          <w:rFonts w:cs="Tahoma"/>
          <w:bCs/>
        </w:rPr>
        <w:t>Ματαράγκα</w:t>
      </w:r>
      <w:proofErr w:type="spellEnd"/>
      <w:r w:rsidRPr="00DD3AF7">
        <w:rPr>
          <w:rFonts w:cs="Tahoma"/>
          <w:bCs/>
        </w:rPr>
        <w:t xml:space="preserve">: </w:t>
      </w:r>
      <w:r>
        <w:rPr>
          <w:rFonts w:cs="Tahoma"/>
          <w:bCs/>
        </w:rPr>
        <w:t xml:space="preserve">Οικισμός </w:t>
      </w:r>
      <w:proofErr w:type="spellStart"/>
      <w:r>
        <w:rPr>
          <w:rFonts w:cs="Tahoma"/>
          <w:bCs/>
        </w:rPr>
        <w:t>Κεφαλαίϊκα</w:t>
      </w:r>
      <w:proofErr w:type="spellEnd"/>
      <w:r>
        <w:rPr>
          <w:rFonts w:cs="Tahoma"/>
          <w:bCs/>
        </w:rPr>
        <w:t xml:space="preserve"> </w:t>
      </w:r>
    </w:p>
    <w:p w:rsidR="004476E9" w:rsidRDefault="004476E9" w:rsidP="00CB2D2B">
      <w:pPr>
        <w:pStyle w:val="Web"/>
        <w:numPr>
          <w:ilvl w:val="0"/>
          <w:numId w:val="2"/>
        </w:numPr>
        <w:spacing w:before="120" w:beforeAutospacing="0" w:after="120" w:afterAutospacing="0" w:line="276" w:lineRule="auto"/>
        <w:ind w:left="714" w:hanging="357"/>
        <w:jc w:val="both"/>
        <w:rPr>
          <w:rFonts w:cs="Tahoma"/>
          <w:bCs/>
        </w:rPr>
      </w:pPr>
      <w:r>
        <w:rPr>
          <w:rFonts w:cs="Tahoma"/>
          <w:bCs/>
        </w:rPr>
        <w:t xml:space="preserve">Τοπική Κοινότητα </w:t>
      </w:r>
      <w:proofErr w:type="spellStart"/>
      <w:r>
        <w:rPr>
          <w:rFonts w:cs="Tahoma"/>
          <w:bCs/>
        </w:rPr>
        <w:t>Λουσικών</w:t>
      </w:r>
      <w:proofErr w:type="spellEnd"/>
      <w:r w:rsidRPr="00DD3AF7">
        <w:rPr>
          <w:rFonts w:cs="Tahoma"/>
          <w:bCs/>
        </w:rPr>
        <w:t xml:space="preserve">: </w:t>
      </w:r>
      <w:r>
        <w:rPr>
          <w:rFonts w:cs="Tahoma"/>
          <w:bCs/>
        </w:rPr>
        <w:t xml:space="preserve">Οικισμός </w:t>
      </w:r>
      <w:proofErr w:type="spellStart"/>
      <w:r>
        <w:rPr>
          <w:rFonts w:cs="Tahoma"/>
          <w:bCs/>
        </w:rPr>
        <w:t>Λουσικά</w:t>
      </w:r>
      <w:proofErr w:type="spellEnd"/>
      <w:r>
        <w:rPr>
          <w:rFonts w:cs="Tahoma"/>
          <w:bCs/>
        </w:rPr>
        <w:t xml:space="preserve"> </w:t>
      </w:r>
    </w:p>
    <w:p w:rsidR="004476E9" w:rsidRPr="00DD3AF7" w:rsidRDefault="004476E9" w:rsidP="00CB2D2B">
      <w:pPr>
        <w:pStyle w:val="Web"/>
        <w:spacing w:beforeLines="120" w:before="288" w:beforeAutospacing="0" w:afterLines="120" w:after="288" w:afterAutospacing="0" w:line="276" w:lineRule="auto"/>
        <w:jc w:val="both"/>
      </w:pPr>
      <w:r w:rsidRPr="00DD3AF7">
        <w:rPr>
          <w:rFonts w:cs="Tahoma"/>
          <w:bCs/>
        </w:rPr>
        <w:t xml:space="preserve">Να σημειωθεί ότι η μελέτη για το παραπάνω έργο έγινε </w:t>
      </w:r>
      <w:r w:rsidR="005D05E7">
        <w:rPr>
          <w:rFonts w:cs="Tahoma"/>
          <w:bCs/>
        </w:rPr>
        <w:t xml:space="preserve">από τις Υπηρεσίες του Δικτύου Πόλεων για την Ανάπτυξη </w:t>
      </w:r>
      <w:r w:rsidRPr="00DD3AF7">
        <w:rPr>
          <w:rFonts w:cs="Tahoma"/>
          <w:bCs/>
        </w:rPr>
        <w:t>χωρίς κόστος για το Δήμο και στο πλαίσιο της τεχνικής υποστήριξης που παρέχει το</w:t>
      </w:r>
      <w:r>
        <w:rPr>
          <w:rFonts w:cs="Tahoma"/>
          <w:bCs/>
        </w:rPr>
        <w:t xml:space="preserve"> Δίκτυο </w:t>
      </w:r>
      <w:r w:rsidRPr="00DD3AF7">
        <w:rPr>
          <w:rFonts w:cs="Tahoma"/>
          <w:bCs/>
        </w:rPr>
        <w:t>στα Μέλη του.</w:t>
      </w:r>
    </w:p>
    <w:p w:rsidR="004476E9" w:rsidRDefault="004476E9" w:rsidP="004476E9">
      <w:pPr>
        <w:ind w:firstLine="720"/>
        <w:jc w:val="right"/>
        <w:rPr>
          <w:b/>
          <w:sz w:val="24"/>
          <w:szCs w:val="24"/>
        </w:rPr>
      </w:pPr>
    </w:p>
    <w:p w:rsidR="004476E9" w:rsidRPr="00DE5379" w:rsidRDefault="004476E9" w:rsidP="004476E9">
      <w:pPr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Γραφείο Τύπου Δ</w:t>
      </w:r>
      <w:r w:rsidR="000C415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Ε</w:t>
      </w:r>
      <w:r w:rsidR="000C415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Π</w:t>
      </w:r>
      <w:r w:rsidR="000C415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ΑΝ.</w:t>
      </w:r>
    </w:p>
    <w:p w:rsidR="004476E9" w:rsidRPr="00DE5379" w:rsidRDefault="004476E9" w:rsidP="004476E9">
      <w:pPr>
        <w:jc w:val="both"/>
        <w:rPr>
          <w:sz w:val="24"/>
          <w:szCs w:val="24"/>
        </w:rPr>
      </w:pPr>
    </w:p>
    <w:p w:rsidR="00FE6BDC" w:rsidRPr="004476E9" w:rsidRDefault="00FE6BDC" w:rsidP="004476E9"/>
    <w:sectPr w:rsidR="00FE6BDC" w:rsidRPr="004476E9" w:rsidSect="00FF7B41">
      <w:headerReference w:type="default" r:id="rId9"/>
      <w:footerReference w:type="default" r:id="rId10"/>
      <w:pgSz w:w="11906" w:h="16838"/>
      <w:pgMar w:top="1533" w:right="1418" w:bottom="1276" w:left="1418" w:header="709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7C" w:rsidRDefault="0077537C" w:rsidP="00355E28">
      <w:pPr>
        <w:spacing w:line="240" w:lineRule="auto"/>
      </w:pPr>
      <w:r>
        <w:separator/>
      </w:r>
    </w:p>
  </w:endnote>
  <w:endnote w:type="continuationSeparator" w:id="0">
    <w:p w:rsidR="0077537C" w:rsidRDefault="0077537C" w:rsidP="00355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28" w:rsidRPr="00CC1A9C" w:rsidRDefault="004E0999" w:rsidP="00AD337F">
    <w:pPr>
      <w:shd w:val="clear" w:color="auto" w:fill="FFFFFF"/>
      <w:rPr>
        <w:rFonts w:ascii="Calibri" w:eastAsia="Times New Roman" w:hAnsi="Calibri" w:cs="Arial"/>
        <w:b/>
        <w:color w:val="0070C0"/>
        <w:sz w:val="18"/>
        <w:szCs w:val="18"/>
        <w:lang w:eastAsia="el-GR"/>
      </w:rPr>
    </w:pPr>
    <w:r w:rsidRPr="00CC1A9C">
      <w:rPr>
        <w:rFonts w:ascii="Calibri" w:eastAsia="Times New Roman" w:hAnsi="Calibri" w:cs="Arial"/>
        <w:b/>
        <w:color w:val="0070C0"/>
        <w:sz w:val="18"/>
        <w:szCs w:val="18"/>
        <w:lang w:eastAsia="el-GR"/>
      </w:rPr>
      <w:t>ΔΙΚΤΥΟ ΕΛΛΗΝΙΚΩΝ ΠΟΛΕΩΝ ΓΙΑ ΤΗΝ ΑΝΑΠΤΥΞΗ</w:t>
    </w:r>
  </w:p>
  <w:p w:rsidR="00355E28" w:rsidRPr="00CC1A9C" w:rsidRDefault="004E0999" w:rsidP="00AD337F">
    <w:pPr>
      <w:shd w:val="clear" w:color="auto" w:fill="FFFFFF"/>
      <w:rPr>
        <w:rFonts w:ascii="Calibri" w:eastAsia="Times New Roman" w:hAnsi="Calibri" w:cs="Arial"/>
        <w:color w:val="7F7F7F"/>
        <w:sz w:val="16"/>
        <w:szCs w:val="16"/>
        <w:lang w:eastAsia="el-GR"/>
      </w:rPr>
    </w:pPr>
    <w:r w:rsidRPr="00CC1A9C">
      <w:rPr>
        <w:rFonts w:ascii="Calibri" w:eastAsia="Times New Roman" w:hAnsi="Calibri" w:cs="Arial"/>
        <w:color w:val="7F7F7F"/>
        <w:sz w:val="16"/>
        <w:szCs w:val="16"/>
        <w:lang w:eastAsia="el-GR"/>
      </w:rPr>
      <w:t>Αλωπεκής 47</w:t>
    </w:r>
    <w:r w:rsidR="007A52C4" w:rsidRPr="00CC1A9C">
      <w:rPr>
        <w:rFonts w:ascii="Calibri" w:eastAsia="Times New Roman" w:hAnsi="Calibri" w:cs="Arial"/>
        <w:color w:val="7F7F7F"/>
        <w:sz w:val="16"/>
        <w:szCs w:val="16"/>
        <w:lang w:eastAsia="el-GR"/>
      </w:rPr>
      <w:t xml:space="preserve"> </w:t>
    </w:r>
    <w:r w:rsidR="00355E28" w:rsidRPr="00CC1A9C">
      <w:rPr>
        <w:rFonts w:ascii="Calibri" w:eastAsia="Times New Roman" w:hAnsi="Calibri" w:cs="Arial"/>
        <w:color w:val="7F7F7F"/>
        <w:sz w:val="16"/>
        <w:szCs w:val="16"/>
        <w:lang w:eastAsia="el-GR"/>
      </w:rPr>
      <w:t xml:space="preserve">, Τ.Κ. </w:t>
    </w:r>
    <w:r w:rsidR="00AD337F" w:rsidRPr="00CC1A9C">
      <w:rPr>
        <w:rFonts w:ascii="Calibri" w:eastAsia="Times New Roman" w:hAnsi="Calibri" w:cs="Arial"/>
        <w:color w:val="7F7F7F"/>
        <w:sz w:val="16"/>
        <w:szCs w:val="16"/>
        <w:lang w:eastAsia="el-GR"/>
      </w:rPr>
      <w:t>106 7</w:t>
    </w:r>
    <w:r w:rsidR="00627C47" w:rsidRPr="00370770">
      <w:rPr>
        <w:rFonts w:ascii="Calibri" w:eastAsia="Times New Roman" w:hAnsi="Calibri" w:cs="Arial"/>
        <w:color w:val="7F7F7F"/>
        <w:sz w:val="16"/>
        <w:szCs w:val="16"/>
        <w:lang w:eastAsia="el-GR"/>
      </w:rPr>
      <w:t>6</w:t>
    </w:r>
    <w:r w:rsidR="00355E28" w:rsidRPr="00CC1A9C">
      <w:rPr>
        <w:rFonts w:ascii="Calibri" w:eastAsia="Times New Roman" w:hAnsi="Calibri" w:cs="Arial"/>
        <w:color w:val="7F7F7F"/>
        <w:sz w:val="16"/>
        <w:szCs w:val="16"/>
        <w:lang w:eastAsia="el-GR"/>
      </w:rPr>
      <w:t>, Αθήνα, Ελλάδα</w:t>
    </w:r>
  </w:p>
  <w:p w:rsidR="00355E28" w:rsidRPr="00CC1A9C" w:rsidRDefault="00AD337F" w:rsidP="00AD337F">
    <w:pPr>
      <w:pStyle w:val="a4"/>
      <w:rPr>
        <w:rFonts w:ascii="Calibri" w:hAnsi="Calibri"/>
        <w:color w:val="7F7F7F"/>
      </w:rPr>
    </w:pPr>
    <w:r w:rsidRPr="00CC1A9C">
      <w:rPr>
        <w:rFonts w:ascii="Calibri" w:hAnsi="Calibri" w:cs="Arial"/>
        <w:color w:val="7F7F7F"/>
        <w:sz w:val="16"/>
        <w:szCs w:val="16"/>
        <w:lang w:val="en-US"/>
      </w:rPr>
      <w:t>Tel</w:t>
    </w:r>
    <w:r w:rsidRPr="00CC1A9C">
      <w:rPr>
        <w:rFonts w:ascii="Calibri" w:hAnsi="Calibri" w:cs="Arial"/>
        <w:color w:val="7F7F7F"/>
        <w:sz w:val="16"/>
        <w:szCs w:val="16"/>
      </w:rPr>
      <w:t xml:space="preserve">. +30 210 7297272 - </w:t>
    </w:r>
    <w:r w:rsidRPr="00CC1A9C">
      <w:rPr>
        <w:rFonts w:ascii="Calibri" w:hAnsi="Calibri" w:cs="Arial"/>
        <w:color w:val="7F7F7F"/>
        <w:sz w:val="16"/>
        <w:szCs w:val="16"/>
        <w:lang w:val="en-US"/>
      </w:rPr>
      <w:t>E</w:t>
    </w:r>
    <w:r w:rsidRPr="00CC1A9C">
      <w:rPr>
        <w:rFonts w:ascii="Calibri" w:hAnsi="Calibri" w:cs="Arial"/>
        <w:color w:val="7F7F7F"/>
        <w:sz w:val="16"/>
        <w:szCs w:val="16"/>
      </w:rPr>
      <w:t xml:space="preserve">: </w:t>
    </w:r>
    <w:hyperlink r:id="rId1" w:history="1">
      <w:r w:rsidRPr="00CC1A9C">
        <w:rPr>
          <w:rStyle w:val="-"/>
          <w:rFonts w:ascii="Calibri" w:hAnsi="Calibri" w:cs="Arial"/>
          <w:sz w:val="16"/>
          <w:szCs w:val="16"/>
          <w:lang w:val="en-US"/>
        </w:rPr>
        <w:t>info</w:t>
      </w:r>
      <w:r w:rsidRPr="00CC1A9C">
        <w:rPr>
          <w:rStyle w:val="-"/>
          <w:rFonts w:ascii="Calibri" w:hAnsi="Calibri" w:cs="Arial"/>
          <w:sz w:val="16"/>
          <w:szCs w:val="16"/>
        </w:rPr>
        <w:t>@</w:t>
      </w:r>
      <w:r w:rsidRPr="00CC1A9C">
        <w:rPr>
          <w:rStyle w:val="-"/>
          <w:rFonts w:ascii="Calibri" w:hAnsi="Calibri" w:cs="Arial"/>
          <w:sz w:val="16"/>
          <w:szCs w:val="16"/>
          <w:lang w:val="en-US"/>
        </w:rPr>
        <w:t>depan</w:t>
      </w:r>
      <w:r w:rsidRPr="00CC1A9C">
        <w:rPr>
          <w:rStyle w:val="-"/>
          <w:rFonts w:ascii="Calibri" w:hAnsi="Calibri" w:cs="Arial"/>
          <w:sz w:val="16"/>
          <w:szCs w:val="16"/>
        </w:rPr>
        <w:t>.</w:t>
      </w:r>
      <w:r w:rsidRPr="00CC1A9C">
        <w:rPr>
          <w:rStyle w:val="-"/>
          <w:rFonts w:ascii="Calibri" w:hAnsi="Calibri" w:cs="Arial"/>
          <w:sz w:val="16"/>
          <w:szCs w:val="16"/>
          <w:lang w:val="en-US"/>
        </w:rPr>
        <w:t>eu</w:t>
      </w:r>
    </w:hyperlink>
    <w:r w:rsidRPr="00CC1A9C">
      <w:rPr>
        <w:rFonts w:ascii="Calibri" w:hAnsi="Calibri" w:cs="Arial"/>
        <w:color w:val="7F7F7F"/>
        <w:sz w:val="16"/>
        <w:szCs w:val="16"/>
      </w:rPr>
      <w:t xml:space="preserve"> - </w:t>
    </w:r>
    <w:r w:rsidRPr="00CC1A9C">
      <w:rPr>
        <w:rFonts w:ascii="Calibri" w:hAnsi="Calibri" w:cs="Arial"/>
        <w:color w:val="7F7F7F"/>
        <w:sz w:val="16"/>
        <w:szCs w:val="16"/>
        <w:lang w:val="en-US"/>
      </w:rPr>
      <w:t>S</w:t>
    </w:r>
    <w:r w:rsidRPr="00CC1A9C">
      <w:rPr>
        <w:rFonts w:ascii="Calibri" w:hAnsi="Calibri" w:cs="Arial"/>
        <w:color w:val="7F7F7F"/>
        <w:sz w:val="16"/>
        <w:szCs w:val="16"/>
      </w:rPr>
      <w:t xml:space="preserve">: </w:t>
    </w:r>
    <w:hyperlink r:id="rId2" w:history="1">
      <w:r w:rsidRPr="00CC1A9C">
        <w:rPr>
          <w:rStyle w:val="-"/>
          <w:rFonts w:ascii="Calibri" w:hAnsi="Calibri" w:cs="Arial"/>
          <w:sz w:val="16"/>
          <w:szCs w:val="16"/>
          <w:lang w:val="en-US"/>
        </w:rPr>
        <w:t>www</w:t>
      </w:r>
      <w:r w:rsidRPr="00CC1A9C">
        <w:rPr>
          <w:rStyle w:val="-"/>
          <w:rFonts w:ascii="Calibri" w:hAnsi="Calibri" w:cs="Arial"/>
          <w:sz w:val="16"/>
          <w:szCs w:val="16"/>
        </w:rPr>
        <w:t>.</w:t>
      </w:r>
      <w:r w:rsidRPr="00CC1A9C">
        <w:rPr>
          <w:rStyle w:val="-"/>
          <w:rFonts w:ascii="Calibri" w:hAnsi="Calibri" w:cs="Arial"/>
          <w:sz w:val="16"/>
          <w:szCs w:val="16"/>
          <w:lang w:val="en-US"/>
        </w:rPr>
        <w:t>depan</w:t>
      </w:r>
      <w:r w:rsidRPr="00CC1A9C">
        <w:rPr>
          <w:rStyle w:val="-"/>
          <w:rFonts w:ascii="Calibri" w:hAnsi="Calibri" w:cs="Arial"/>
          <w:sz w:val="16"/>
          <w:szCs w:val="16"/>
        </w:rPr>
        <w:t>.</w:t>
      </w:r>
      <w:proofErr w:type="spellStart"/>
      <w:r w:rsidRPr="00CC1A9C">
        <w:rPr>
          <w:rStyle w:val="-"/>
          <w:rFonts w:ascii="Calibri" w:hAnsi="Calibri" w:cs="Arial"/>
          <w:sz w:val="16"/>
          <w:szCs w:val="16"/>
          <w:lang w:val="en-US"/>
        </w:rPr>
        <w:t>eu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7C" w:rsidRDefault="0077537C" w:rsidP="00355E28">
      <w:pPr>
        <w:spacing w:line="240" w:lineRule="auto"/>
      </w:pPr>
      <w:r>
        <w:separator/>
      </w:r>
    </w:p>
  </w:footnote>
  <w:footnote w:type="continuationSeparator" w:id="0">
    <w:p w:rsidR="0077537C" w:rsidRDefault="0077537C" w:rsidP="00355E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28" w:rsidRDefault="009672E5">
    <w:pPr>
      <w:pStyle w:val="a3"/>
    </w:pPr>
    <w:r>
      <w:rPr>
        <w:noProof/>
        <w:lang w:eastAsia="el-GR"/>
      </w:rPr>
      <w:drawing>
        <wp:anchor distT="0" distB="0" distL="114300" distR="114300" simplePos="0" relativeHeight="251657728" behindDoc="1" locked="0" layoutInCell="1" allowOverlap="1" wp14:anchorId="0D2D1175" wp14:editId="15037053">
          <wp:simplePos x="0" y="0"/>
          <wp:positionH relativeFrom="column">
            <wp:posOffset>-360045</wp:posOffset>
          </wp:positionH>
          <wp:positionV relativeFrom="paragraph">
            <wp:posOffset>-252730</wp:posOffset>
          </wp:positionV>
          <wp:extent cx="968375" cy="719455"/>
          <wp:effectExtent l="0" t="0" r="3175" b="4445"/>
          <wp:wrapTight wrapText="bothSides">
            <wp:wrapPolygon edited="0">
              <wp:start x="0" y="0"/>
              <wp:lineTo x="0" y="21162"/>
              <wp:lineTo x="21246" y="21162"/>
              <wp:lineTo x="21246" y="0"/>
              <wp:lineTo x="0" y="0"/>
            </wp:wrapPolygon>
          </wp:wrapTight>
          <wp:docPr id="1" name="Εικόνα 1" descr="LOGO ΔΕΠΑΝ 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ΔΕΠΑΝ 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842"/>
    <w:multiLevelType w:val="hybridMultilevel"/>
    <w:tmpl w:val="A0322B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C7112"/>
    <w:multiLevelType w:val="hybridMultilevel"/>
    <w:tmpl w:val="B508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C5"/>
    <w:rsid w:val="00036442"/>
    <w:rsid w:val="0008714F"/>
    <w:rsid w:val="0009676E"/>
    <w:rsid w:val="000A243E"/>
    <w:rsid w:val="000C415A"/>
    <w:rsid w:val="00130247"/>
    <w:rsid w:val="00171E4F"/>
    <w:rsid w:val="00245D6B"/>
    <w:rsid w:val="00252985"/>
    <w:rsid w:val="002D49D0"/>
    <w:rsid w:val="00350079"/>
    <w:rsid w:val="00355E28"/>
    <w:rsid w:val="00370770"/>
    <w:rsid w:val="00397FB2"/>
    <w:rsid w:val="003A6E18"/>
    <w:rsid w:val="003E790B"/>
    <w:rsid w:val="004476E9"/>
    <w:rsid w:val="0045097C"/>
    <w:rsid w:val="00467581"/>
    <w:rsid w:val="00480AA9"/>
    <w:rsid w:val="00486E20"/>
    <w:rsid w:val="004D297D"/>
    <w:rsid w:val="004E0999"/>
    <w:rsid w:val="00535FC7"/>
    <w:rsid w:val="00543AD1"/>
    <w:rsid w:val="00544194"/>
    <w:rsid w:val="005D05E7"/>
    <w:rsid w:val="005D0B44"/>
    <w:rsid w:val="005F4932"/>
    <w:rsid w:val="00627C47"/>
    <w:rsid w:val="0065250A"/>
    <w:rsid w:val="006672CD"/>
    <w:rsid w:val="00684CF3"/>
    <w:rsid w:val="006925E9"/>
    <w:rsid w:val="006B16A2"/>
    <w:rsid w:val="006D355E"/>
    <w:rsid w:val="00757103"/>
    <w:rsid w:val="0077537C"/>
    <w:rsid w:val="007A52C4"/>
    <w:rsid w:val="007D1E3C"/>
    <w:rsid w:val="00843899"/>
    <w:rsid w:val="008453A0"/>
    <w:rsid w:val="00845C7C"/>
    <w:rsid w:val="00865075"/>
    <w:rsid w:val="00875C6E"/>
    <w:rsid w:val="00886527"/>
    <w:rsid w:val="008942C5"/>
    <w:rsid w:val="008F1168"/>
    <w:rsid w:val="0092278A"/>
    <w:rsid w:val="00944087"/>
    <w:rsid w:val="009539B4"/>
    <w:rsid w:val="00966E41"/>
    <w:rsid w:val="009672E5"/>
    <w:rsid w:val="0097614D"/>
    <w:rsid w:val="009A27FD"/>
    <w:rsid w:val="009A7B8E"/>
    <w:rsid w:val="009D53D5"/>
    <w:rsid w:val="009F4800"/>
    <w:rsid w:val="00A13B49"/>
    <w:rsid w:val="00A320E1"/>
    <w:rsid w:val="00AD337F"/>
    <w:rsid w:val="00AE5455"/>
    <w:rsid w:val="00AF6B69"/>
    <w:rsid w:val="00B262CC"/>
    <w:rsid w:val="00B52348"/>
    <w:rsid w:val="00C33641"/>
    <w:rsid w:val="00C933C8"/>
    <w:rsid w:val="00C94104"/>
    <w:rsid w:val="00CB2D2B"/>
    <w:rsid w:val="00CB732C"/>
    <w:rsid w:val="00CC1A9C"/>
    <w:rsid w:val="00CD6D88"/>
    <w:rsid w:val="00D335C1"/>
    <w:rsid w:val="00D67D21"/>
    <w:rsid w:val="00E061E0"/>
    <w:rsid w:val="00E3188C"/>
    <w:rsid w:val="00E853C5"/>
    <w:rsid w:val="00EB62AE"/>
    <w:rsid w:val="00ED1F96"/>
    <w:rsid w:val="00ED511A"/>
    <w:rsid w:val="00EE41E1"/>
    <w:rsid w:val="00F45F9B"/>
    <w:rsid w:val="00F73813"/>
    <w:rsid w:val="00FC2DB2"/>
    <w:rsid w:val="00FE6BDC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DC"/>
    <w:pPr>
      <w:spacing w:line="36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E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355E28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355E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355E28"/>
    <w:rPr>
      <w:sz w:val="22"/>
      <w:szCs w:val="22"/>
      <w:lang w:eastAsia="en-US"/>
    </w:rPr>
  </w:style>
  <w:style w:type="character" w:customStyle="1" w:styleId="articleseparator">
    <w:name w:val="article_separator"/>
    <w:basedOn w:val="a0"/>
    <w:rsid w:val="00355E28"/>
  </w:style>
  <w:style w:type="character" w:styleId="-">
    <w:name w:val="Hyperlink"/>
    <w:uiPriority w:val="99"/>
    <w:unhideWhenUsed/>
    <w:rsid w:val="00AD337F"/>
    <w:rPr>
      <w:color w:val="0000FF"/>
      <w:u w:val="single"/>
    </w:rPr>
  </w:style>
  <w:style w:type="paragraph" w:styleId="Web">
    <w:name w:val="Normal (Web)"/>
    <w:basedOn w:val="a"/>
    <w:unhideWhenUsed/>
    <w:rsid w:val="00370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7D1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DC"/>
    <w:pPr>
      <w:spacing w:line="36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E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355E28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355E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355E28"/>
    <w:rPr>
      <w:sz w:val="22"/>
      <w:szCs w:val="22"/>
      <w:lang w:eastAsia="en-US"/>
    </w:rPr>
  </w:style>
  <w:style w:type="character" w:customStyle="1" w:styleId="articleseparator">
    <w:name w:val="article_separator"/>
    <w:basedOn w:val="a0"/>
    <w:rsid w:val="00355E28"/>
  </w:style>
  <w:style w:type="character" w:styleId="-">
    <w:name w:val="Hyperlink"/>
    <w:uiPriority w:val="99"/>
    <w:unhideWhenUsed/>
    <w:rsid w:val="00AD337F"/>
    <w:rPr>
      <w:color w:val="0000FF"/>
      <w:u w:val="single"/>
    </w:rPr>
  </w:style>
  <w:style w:type="paragraph" w:styleId="Web">
    <w:name w:val="Normal (Web)"/>
    <w:basedOn w:val="a"/>
    <w:unhideWhenUsed/>
    <w:rsid w:val="00370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7D1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pan.eu" TargetMode="External"/><Relationship Id="rId1" Type="http://schemas.openxmlformats.org/officeDocument/2006/relationships/hyperlink" Target="mailto:info@depa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9A0E6-8B47-4752-9249-D590DD0B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Links>
    <vt:vector size="12" baseType="variant">
      <vt:variant>
        <vt:i4>1769487</vt:i4>
      </vt:variant>
      <vt:variant>
        <vt:i4>3</vt:i4>
      </vt:variant>
      <vt:variant>
        <vt:i4>0</vt:i4>
      </vt:variant>
      <vt:variant>
        <vt:i4>5</vt:i4>
      </vt:variant>
      <vt:variant>
        <vt:lpwstr>http://www.depan.eu/</vt:lpwstr>
      </vt:variant>
      <vt:variant>
        <vt:lpwstr/>
      </vt:variant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mailto:info@depan.eu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ΔΕΠΑΝ</cp:lastModifiedBy>
  <cp:revision>35</cp:revision>
  <cp:lastPrinted>2018-06-01T11:07:00Z</cp:lastPrinted>
  <dcterms:created xsi:type="dcterms:W3CDTF">2018-06-01T09:02:00Z</dcterms:created>
  <dcterms:modified xsi:type="dcterms:W3CDTF">2018-06-01T13:29:00Z</dcterms:modified>
</cp:coreProperties>
</file>